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243BA">
      <w:pPr>
        <w:pStyle w:val="2"/>
        <w:spacing w:before="0" w:after="0" w:line="5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六安珺庭项目售楼部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家具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采购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项目</w:t>
      </w:r>
    </w:p>
    <w:p w14:paraId="00BA7470">
      <w:pPr>
        <w:pStyle w:val="2"/>
        <w:spacing w:before="0" w:after="0" w:line="5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采购需求响应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情况表</w:t>
      </w:r>
    </w:p>
    <w:p w14:paraId="3010C539">
      <w:pPr>
        <w:jc w:val="center"/>
        <w:rPr>
          <w:bCs/>
          <w:color w:val="auto"/>
          <w:sz w:val="24"/>
          <w:szCs w:val="24"/>
          <w:lang w:val="zh-CN"/>
        </w:rPr>
      </w:pPr>
      <w:bookmarkStart w:id="0" w:name="_GoBack"/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840"/>
        <w:gridCol w:w="1794"/>
        <w:gridCol w:w="2196"/>
        <w:gridCol w:w="2222"/>
        <w:gridCol w:w="1978"/>
      </w:tblGrid>
      <w:tr w14:paraId="04064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70" w:hRule="atLeast"/>
          <w:jc w:val="center"/>
        </w:trPr>
        <w:tc>
          <w:tcPr>
            <w:tcW w:w="4830" w:type="dxa"/>
            <w:gridSpan w:val="3"/>
            <w:noWrap w:val="0"/>
            <w:vAlign w:val="center"/>
          </w:tcPr>
          <w:p w14:paraId="181AE26C">
            <w:pPr>
              <w:spacing w:line="360" w:lineRule="auto"/>
              <w:ind w:left="3"/>
              <w:jc w:val="center"/>
              <w:rPr>
                <w:rFonts w:ascii="宋体" w:hAnsi="Calibri" w:cs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lang w:val="en-US" w:eastAsia="zh-CN"/>
              </w:rPr>
              <w:t>按采购文件规定填写</w:t>
            </w:r>
          </w:p>
        </w:tc>
        <w:tc>
          <w:tcPr>
            <w:tcW w:w="4200" w:type="dxa"/>
            <w:gridSpan w:val="2"/>
            <w:noWrap w:val="0"/>
            <w:vAlign w:val="center"/>
          </w:tcPr>
          <w:p w14:paraId="4B359CC0">
            <w:pPr>
              <w:jc w:val="center"/>
              <w:rPr>
                <w:rFonts w:ascii="宋体" w:hAnsi="Calibri" w:cs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1"/>
              </w:rPr>
              <w:t>按供应商所投内容填写</w:t>
            </w:r>
          </w:p>
        </w:tc>
      </w:tr>
      <w:tr w14:paraId="3D192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53" w:hRule="atLeast"/>
          <w:jc w:val="center"/>
        </w:trPr>
        <w:tc>
          <w:tcPr>
            <w:tcW w:w="840" w:type="dxa"/>
            <w:noWrap w:val="0"/>
            <w:vAlign w:val="center"/>
          </w:tcPr>
          <w:p w14:paraId="53AFF998">
            <w:pPr>
              <w:jc w:val="center"/>
              <w:rPr>
                <w:rFonts w:ascii="宋体" w:hAnsi="Calibri" w:cs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1"/>
              </w:rPr>
              <w:t>序号</w:t>
            </w:r>
          </w:p>
        </w:tc>
        <w:tc>
          <w:tcPr>
            <w:tcW w:w="1794" w:type="dxa"/>
            <w:noWrap w:val="0"/>
            <w:vAlign w:val="center"/>
          </w:tcPr>
          <w:p w14:paraId="421A39A3">
            <w:pPr>
              <w:jc w:val="center"/>
              <w:rPr>
                <w:rFonts w:ascii="宋体" w:hAnsi="Calibri" w:cs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1"/>
              </w:rPr>
              <w:t>内容</w:t>
            </w:r>
          </w:p>
        </w:tc>
        <w:tc>
          <w:tcPr>
            <w:tcW w:w="2196" w:type="dxa"/>
            <w:noWrap w:val="0"/>
            <w:vAlign w:val="center"/>
          </w:tcPr>
          <w:p w14:paraId="13D14333">
            <w:pPr>
              <w:spacing w:line="360" w:lineRule="auto"/>
              <w:ind w:left="3"/>
              <w:jc w:val="center"/>
              <w:rPr>
                <w:rFonts w:ascii="宋体" w:hAnsi="Calibri" w:cs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采购文件要求</w:t>
            </w:r>
          </w:p>
        </w:tc>
        <w:tc>
          <w:tcPr>
            <w:tcW w:w="2222" w:type="dxa"/>
            <w:noWrap w:val="0"/>
            <w:vAlign w:val="center"/>
          </w:tcPr>
          <w:p w14:paraId="39DBECAB">
            <w:pPr>
              <w:jc w:val="center"/>
              <w:rPr>
                <w:rFonts w:ascii="宋体" w:hAnsi="Calibri" w:cs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1"/>
              </w:rPr>
              <w:t>响应承诺</w:t>
            </w:r>
          </w:p>
        </w:tc>
        <w:tc>
          <w:tcPr>
            <w:tcW w:w="1978" w:type="dxa"/>
            <w:noWrap w:val="0"/>
            <w:vAlign w:val="center"/>
          </w:tcPr>
          <w:p w14:paraId="1CBD5D0D">
            <w:pPr>
              <w:jc w:val="center"/>
              <w:rPr>
                <w:rFonts w:ascii="宋体" w:hAnsi="Calibri" w:cs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1"/>
              </w:rPr>
              <w:t>偏离说明</w:t>
            </w:r>
          </w:p>
        </w:tc>
      </w:tr>
      <w:tr w14:paraId="5741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454" w:hRule="atLeast"/>
          <w:jc w:val="center"/>
        </w:trPr>
        <w:tc>
          <w:tcPr>
            <w:tcW w:w="840" w:type="dxa"/>
            <w:noWrap w:val="0"/>
            <w:vAlign w:val="center"/>
          </w:tcPr>
          <w:p w14:paraId="7405D60A">
            <w:pPr>
              <w:jc w:val="center"/>
              <w:rPr>
                <w:rFonts w:ascii="宋体" w:hAnsi="Calibri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794" w:type="dxa"/>
            <w:noWrap w:val="0"/>
            <w:vAlign w:val="center"/>
          </w:tcPr>
          <w:p w14:paraId="7B5F9FEF">
            <w:pPr>
              <w:spacing w:line="360" w:lineRule="auto"/>
              <w:ind w:left="3"/>
              <w:jc w:val="center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2196" w:type="dxa"/>
            <w:noWrap w:val="0"/>
            <w:vAlign w:val="center"/>
          </w:tcPr>
          <w:p w14:paraId="6E366492">
            <w:pPr>
              <w:spacing w:line="360" w:lineRule="auto"/>
              <w:ind w:left="3"/>
              <w:jc w:val="center"/>
              <w:rPr>
                <w:rFonts w:hint="default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详见采购清单</w:t>
            </w:r>
          </w:p>
        </w:tc>
        <w:tc>
          <w:tcPr>
            <w:tcW w:w="2222" w:type="dxa"/>
            <w:noWrap w:val="0"/>
            <w:vAlign w:val="center"/>
          </w:tcPr>
          <w:p w14:paraId="278263CC">
            <w:pPr>
              <w:rPr>
                <w:rFonts w:ascii="宋体" w:hAnsi="Calibri" w:cs="宋体"/>
                <w:color w:val="auto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center"/>
          </w:tcPr>
          <w:p w14:paraId="53A9BBCA">
            <w:pPr>
              <w:rPr>
                <w:rFonts w:ascii="宋体" w:hAnsi="Calibri" w:cs="宋体"/>
                <w:color w:val="auto"/>
                <w:sz w:val="24"/>
                <w:szCs w:val="24"/>
              </w:rPr>
            </w:pPr>
          </w:p>
        </w:tc>
      </w:tr>
      <w:tr w14:paraId="78F4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454" w:hRule="atLeast"/>
          <w:jc w:val="center"/>
        </w:trPr>
        <w:tc>
          <w:tcPr>
            <w:tcW w:w="840" w:type="dxa"/>
            <w:noWrap w:val="0"/>
            <w:vAlign w:val="center"/>
          </w:tcPr>
          <w:p w14:paraId="7868327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94" w:type="dxa"/>
            <w:noWrap w:val="0"/>
            <w:vAlign w:val="center"/>
          </w:tcPr>
          <w:p w14:paraId="4E585BED">
            <w:pPr>
              <w:spacing w:line="360" w:lineRule="auto"/>
              <w:ind w:left="3"/>
              <w:jc w:val="center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供货安装时间</w:t>
            </w:r>
          </w:p>
        </w:tc>
        <w:tc>
          <w:tcPr>
            <w:tcW w:w="2196" w:type="dxa"/>
            <w:noWrap w:val="0"/>
            <w:vAlign w:val="center"/>
          </w:tcPr>
          <w:p w14:paraId="6D1049E7">
            <w:pPr>
              <w:spacing w:line="360" w:lineRule="auto"/>
              <w:ind w:left="3"/>
              <w:jc w:val="center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详见询价公告</w:t>
            </w:r>
          </w:p>
        </w:tc>
        <w:tc>
          <w:tcPr>
            <w:tcW w:w="2222" w:type="dxa"/>
            <w:noWrap w:val="0"/>
            <w:vAlign w:val="center"/>
          </w:tcPr>
          <w:p w14:paraId="7258CB77">
            <w:pPr>
              <w:rPr>
                <w:rFonts w:ascii="宋体" w:hAnsi="Calibri" w:cs="宋体"/>
                <w:color w:val="auto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center"/>
          </w:tcPr>
          <w:p w14:paraId="412C838E">
            <w:pPr>
              <w:rPr>
                <w:rFonts w:ascii="宋体" w:hAnsi="Calibri" w:cs="宋体"/>
                <w:color w:val="auto"/>
                <w:sz w:val="24"/>
                <w:szCs w:val="24"/>
              </w:rPr>
            </w:pPr>
          </w:p>
        </w:tc>
      </w:tr>
      <w:tr w14:paraId="7AACC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454" w:hRule="atLeast"/>
          <w:jc w:val="center"/>
        </w:trPr>
        <w:tc>
          <w:tcPr>
            <w:tcW w:w="840" w:type="dxa"/>
            <w:noWrap w:val="0"/>
            <w:vAlign w:val="center"/>
          </w:tcPr>
          <w:p w14:paraId="1C8234BD">
            <w:pPr>
              <w:jc w:val="center"/>
              <w:rPr>
                <w:rFonts w:hint="eastAsia" w:ascii="宋体" w:hAnsi="Calibri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94" w:type="dxa"/>
            <w:noWrap w:val="0"/>
            <w:vAlign w:val="center"/>
          </w:tcPr>
          <w:p w14:paraId="156E1C0E">
            <w:pPr>
              <w:spacing w:line="360" w:lineRule="auto"/>
              <w:ind w:left="3"/>
              <w:jc w:val="center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免费质保期</w:t>
            </w:r>
          </w:p>
        </w:tc>
        <w:tc>
          <w:tcPr>
            <w:tcW w:w="2196" w:type="dxa"/>
            <w:noWrap w:val="0"/>
            <w:vAlign w:val="center"/>
          </w:tcPr>
          <w:p w14:paraId="4B67039D">
            <w:pPr>
              <w:spacing w:line="360" w:lineRule="auto"/>
              <w:ind w:left="3"/>
              <w:jc w:val="center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详见询价公告</w:t>
            </w:r>
          </w:p>
        </w:tc>
        <w:tc>
          <w:tcPr>
            <w:tcW w:w="2222" w:type="dxa"/>
            <w:noWrap w:val="0"/>
            <w:vAlign w:val="center"/>
          </w:tcPr>
          <w:p w14:paraId="21E8F299">
            <w:pPr>
              <w:rPr>
                <w:rFonts w:ascii="宋体" w:hAnsi="Calibri" w:cs="宋体"/>
                <w:color w:val="auto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center"/>
          </w:tcPr>
          <w:p w14:paraId="07C1ADEE">
            <w:pPr>
              <w:rPr>
                <w:rFonts w:ascii="宋体" w:hAnsi="Calibri" w:cs="宋体"/>
                <w:color w:val="auto"/>
                <w:sz w:val="24"/>
                <w:szCs w:val="24"/>
              </w:rPr>
            </w:pPr>
          </w:p>
        </w:tc>
      </w:tr>
      <w:tr w14:paraId="48608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454" w:hRule="atLeast"/>
          <w:jc w:val="center"/>
        </w:trPr>
        <w:tc>
          <w:tcPr>
            <w:tcW w:w="840" w:type="dxa"/>
            <w:noWrap w:val="0"/>
            <w:vAlign w:val="center"/>
          </w:tcPr>
          <w:p w14:paraId="788B53DB">
            <w:pPr>
              <w:jc w:val="center"/>
              <w:rPr>
                <w:rFonts w:hint="eastAsia" w:ascii="宋体" w:hAnsi="Calibri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94" w:type="dxa"/>
            <w:noWrap w:val="0"/>
            <w:vAlign w:val="center"/>
          </w:tcPr>
          <w:p w14:paraId="54B9C466">
            <w:pPr>
              <w:spacing w:line="360" w:lineRule="auto"/>
              <w:ind w:left="3" w:leftChars="0"/>
              <w:jc w:val="center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付款条件</w:t>
            </w:r>
          </w:p>
        </w:tc>
        <w:tc>
          <w:tcPr>
            <w:tcW w:w="2196" w:type="dxa"/>
            <w:noWrap w:val="0"/>
            <w:vAlign w:val="center"/>
          </w:tcPr>
          <w:p w14:paraId="076D0C2D">
            <w:pPr>
              <w:spacing w:line="360" w:lineRule="auto"/>
              <w:ind w:left="3" w:leftChars="0"/>
              <w:jc w:val="center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详见询价公告</w:t>
            </w:r>
          </w:p>
        </w:tc>
        <w:tc>
          <w:tcPr>
            <w:tcW w:w="2222" w:type="dxa"/>
            <w:noWrap w:val="0"/>
            <w:vAlign w:val="center"/>
          </w:tcPr>
          <w:p w14:paraId="6FFF36A8">
            <w:pPr>
              <w:rPr>
                <w:rFonts w:ascii="宋体" w:hAnsi="Calibri" w:cs="宋体"/>
                <w:color w:val="auto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center"/>
          </w:tcPr>
          <w:p w14:paraId="51D33F06">
            <w:pPr>
              <w:rPr>
                <w:rFonts w:ascii="宋体" w:hAnsi="Calibri" w:cs="宋体"/>
                <w:color w:val="auto"/>
                <w:sz w:val="24"/>
                <w:szCs w:val="24"/>
              </w:rPr>
            </w:pPr>
          </w:p>
        </w:tc>
      </w:tr>
    </w:tbl>
    <w:p w14:paraId="2820CCA6">
      <w:pPr>
        <w:spacing w:after="332" w:afterLines="100" w:line="520" w:lineRule="exact"/>
        <w:ind w:firstLine="482" w:firstLineChars="200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注：</w:t>
      </w:r>
      <w:r>
        <w:rPr>
          <w:rFonts w:hint="eastAsia" w:ascii="宋体" w:hAnsi="宋体"/>
          <w:color w:val="auto"/>
          <w:sz w:val="24"/>
          <w:szCs w:val="28"/>
        </w:rPr>
        <w:t>技术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参数</w:t>
      </w:r>
      <w:r>
        <w:rPr>
          <w:rFonts w:hint="eastAsia" w:ascii="宋体" w:hAnsi="宋体"/>
          <w:color w:val="auto"/>
          <w:sz w:val="24"/>
          <w:szCs w:val="28"/>
        </w:rPr>
        <w:t>响应（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询价公告</w:t>
      </w:r>
      <w:r>
        <w:rPr>
          <w:rFonts w:hint="eastAsia" w:ascii="宋体" w:hAnsi="宋体"/>
          <w:color w:val="auto"/>
          <w:sz w:val="24"/>
          <w:szCs w:val="28"/>
        </w:rPr>
        <w:t>要求的</w:t>
      </w:r>
      <w:r>
        <w:rPr>
          <w:rFonts w:hint="eastAsia" w:ascii="宋体" w:hAnsi="宋体"/>
          <w:bCs/>
          <w:color w:val="auto"/>
          <w:sz w:val="24"/>
          <w:szCs w:val="28"/>
        </w:rPr>
        <w:t>所有实质性响应技术条款</w:t>
      </w:r>
      <w:r>
        <w:rPr>
          <w:rFonts w:hint="eastAsia" w:ascii="宋体" w:hAnsi="宋体"/>
          <w:color w:val="auto"/>
          <w:sz w:val="24"/>
          <w:szCs w:val="28"/>
        </w:rPr>
        <w:t>无重大偏离）、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供货安装时间、免修质保期、</w:t>
      </w:r>
      <w:r>
        <w:rPr>
          <w:rFonts w:hint="eastAsia" w:ascii="宋体" w:hAnsi="宋体"/>
          <w:color w:val="auto"/>
          <w:sz w:val="24"/>
          <w:szCs w:val="28"/>
        </w:rPr>
        <w:t>付款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条件等</w:t>
      </w:r>
      <w:r>
        <w:rPr>
          <w:rFonts w:hint="eastAsia" w:ascii="宋体" w:hAnsi="宋体"/>
          <w:color w:val="auto"/>
          <w:sz w:val="24"/>
          <w:szCs w:val="28"/>
        </w:rPr>
        <w:t>须与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询价公告（代询价文件）</w:t>
      </w:r>
      <w:r>
        <w:rPr>
          <w:rFonts w:hint="eastAsia" w:ascii="宋体" w:hAnsi="宋体"/>
          <w:color w:val="auto"/>
          <w:sz w:val="24"/>
          <w:szCs w:val="28"/>
        </w:rPr>
        <w:t>要求无重大偏离，否则可能导致投标无效。</w:t>
      </w:r>
    </w:p>
    <w:p w14:paraId="067715A7">
      <w:pPr>
        <w:pStyle w:val="5"/>
        <w:rPr>
          <w:rFonts w:hint="eastAsia"/>
          <w:color w:val="auto"/>
          <w:lang w:val="en-US" w:eastAsia="zh-CN"/>
        </w:rPr>
      </w:pPr>
    </w:p>
    <w:p w14:paraId="3D1DBE8C">
      <w:pPr>
        <w:spacing w:line="360" w:lineRule="auto"/>
        <w:ind w:firstLine="4245" w:firstLineChars="1762"/>
        <w:rPr>
          <w:rFonts w:ascii="宋体" w:hAnsi="宋体"/>
          <w:b/>
          <w:bCs/>
          <w:color w:val="auto"/>
          <w:sz w:val="24"/>
          <w:szCs w:val="24"/>
          <w:u w:val="single"/>
        </w:rPr>
      </w:pPr>
      <w:r>
        <w:rPr>
          <w:rFonts w:hint="eastAsia" w:ascii="宋体" w:hAnsi="宋体"/>
          <w:b/>
          <w:bCs/>
          <w:color w:val="auto"/>
          <w:sz w:val="24"/>
          <w:szCs w:val="24"/>
        </w:rPr>
        <w:t>供应商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盖章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：</w:t>
      </w:r>
    </w:p>
    <w:p w14:paraId="4B01B241">
      <w:pPr>
        <w:tabs>
          <w:tab w:val="left" w:pos="630"/>
        </w:tabs>
        <w:spacing w:line="360" w:lineRule="auto"/>
        <w:ind w:firstLine="4245" w:firstLineChars="1762"/>
        <w:rPr>
          <w:rFonts w:hint="eastAsia" w:ascii="宋体" w:hAnsi="宋体"/>
          <w:b/>
          <w:b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</w:rPr>
        <w:t>日期：</w:t>
      </w:r>
    </w:p>
    <w:p w14:paraId="3F2E35FB">
      <w:pPr>
        <w:pStyle w:val="5"/>
        <w:rPr>
          <w:rFonts w:hint="eastAsia"/>
          <w:color w:val="auto"/>
          <w:lang w:val="en-US" w:eastAsia="zh-CN"/>
        </w:rPr>
      </w:pPr>
    </w:p>
    <w:p w14:paraId="275081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95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kern w:val="0"/>
      <w:sz w:val="36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uiPriority w:val="0"/>
    <w:pPr>
      <w:spacing w:after="120" w:afterLines="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kern w:val="0"/>
      <w:sz w:val="20"/>
      <w:szCs w:val="20"/>
      <w:lang w:val="en-US" w:eastAsia="zh-CN" w:bidi="ar-SA"/>
    </w:rPr>
  </w:style>
  <w:style w:type="paragraph" w:styleId="5">
    <w:name w:val="Body Text First Indent"/>
    <w:basedOn w:val="3"/>
    <w:unhideWhenUsed/>
    <w:qFormat/>
    <w:uiPriority w:val="99"/>
    <w:pPr>
      <w:spacing w:line="400" w:lineRule="atLeast"/>
      <w:ind w:firstLine="426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2025-09-22T03:26:52Z</dcterms:created>
  <dc:creator>Administrator</dc:creator>
  <cp:lastModifiedBy>周松</cp:lastModifiedBy>
  <dcterms:modified xsi:type="dcterms:W3CDTF">2025-09-22T03:27:39Z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eyJoZGlkIjoiYjVlZWQ4NGRmYWE4M2FlOWJjNDAzMDJlODkwYTMzODUiLCJ1c2VySWQiOiIxNTc0MjEwNjQ3In0=</vt:lpwstr>
  </property>
  <property fmtid="{D5CDD505-2E9C-101B-9397-08002B2CF9AE}" pid="4" name="ICV">
    <vt:lpwstr>AB251D73DB664EF694D42D7A19AD11E0_12</vt:lpwstr>
  </property>
</Properties>
</file>